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261" w:rsidRPr="00286261" w:rsidRDefault="00286261" w:rsidP="002E1F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</w:t>
      </w:r>
    </w:p>
    <w:p w:rsidR="00286261" w:rsidRDefault="00286261" w:rsidP="002E1F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Школа </w:t>
      </w:r>
      <w:r w:rsidRPr="0028626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Покровский квартал</w:t>
      </w:r>
      <w:r w:rsidRPr="00286261">
        <w:rPr>
          <w:rFonts w:ascii="Times New Roman" w:hAnsi="Times New Roman" w:cs="Times New Roman"/>
          <w:b/>
          <w:sz w:val="28"/>
          <w:szCs w:val="28"/>
        </w:rPr>
        <w:t>»</w:t>
      </w:r>
    </w:p>
    <w:p w:rsidR="00286261" w:rsidRDefault="00286261" w:rsidP="002862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261" w:rsidRDefault="00286261" w:rsidP="002862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261" w:rsidRDefault="00286261" w:rsidP="002862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EB2" w:rsidRDefault="00C81EB2" w:rsidP="002862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261" w:rsidRDefault="00286261" w:rsidP="002862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261" w:rsidRDefault="00286261" w:rsidP="002862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261" w:rsidRDefault="00802C10" w:rsidP="002862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ФОРМИРОВАНИЕ ИНЖЕНЕРНОГО</w:t>
      </w:r>
      <w:r w:rsidR="00286261" w:rsidRPr="001E3BA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175B3">
        <w:rPr>
          <w:rFonts w:ascii="Times New Roman" w:hAnsi="Times New Roman" w:cs="Times New Roman"/>
          <w:b/>
          <w:sz w:val="32"/>
          <w:szCs w:val="32"/>
        </w:rPr>
        <w:t>МЫШЛЕНИЯ В ПРОЦЕССЕ УРО</w:t>
      </w:r>
      <w:r>
        <w:rPr>
          <w:rFonts w:ascii="Times New Roman" w:hAnsi="Times New Roman" w:cs="Times New Roman"/>
          <w:b/>
          <w:sz w:val="32"/>
          <w:szCs w:val="32"/>
        </w:rPr>
        <w:t xml:space="preserve">ЧНОЙ И ВНЕУРОЧНОЙ </w:t>
      </w:r>
      <w:r w:rsidR="008615E2">
        <w:rPr>
          <w:rFonts w:ascii="Times New Roman" w:hAnsi="Times New Roman" w:cs="Times New Roman"/>
          <w:b/>
          <w:sz w:val="32"/>
          <w:szCs w:val="32"/>
        </w:rPr>
        <w:t xml:space="preserve">ДЕЯТЕЛЬНОСТИ </w:t>
      </w:r>
      <w:r w:rsidR="008615E2" w:rsidRPr="001E3BA7">
        <w:rPr>
          <w:rFonts w:ascii="Times New Roman" w:hAnsi="Times New Roman" w:cs="Times New Roman"/>
          <w:b/>
          <w:sz w:val="32"/>
          <w:szCs w:val="32"/>
        </w:rPr>
        <w:t>В</w:t>
      </w:r>
      <w:r w:rsidR="00286261" w:rsidRPr="001E3BA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175B3" w:rsidRPr="001E3BA7">
        <w:rPr>
          <w:rFonts w:ascii="Times New Roman" w:hAnsi="Times New Roman" w:cs="Times New Roman"/>
          <w:b/>
          <w:sz w:val="32"/>
          <w:szCs w:val="32"/>
        </w:rPr>
        <w:t>ШКОЛЕ</w:t>
      </w:r>
      <w:r w:rsidR="000175B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175B3" w:rsidRPr="001E3BA7">
        <w:rPr>
          <w:rFonts w:ascii="Times New Roman" w:hAnsi="Times New Roman" w:cs="Times New Roman"/>
          <w:b/>
          <w:sz w:val="32"/>
          <w:szCs w:val="32"/>
        </w:rPr>
        <w:t>«</w:t>
      </w:r>
      <w:r w:rsidR="00286261" w:rsidRPr="001E3BA7">
        <w:rPr>
          <w:rFonts w:ascii="Times New Roman" w:hAnsi="Times New Roman" w:cs="Times New Roman"/>
          <w:b/>
          <w:sz w:val="32"/>
          <w:szCs w:val="32"/>
        </w:rPr>
        <w:t>ПОКРОВСКИЙ КВАРТАЛ»</w:t>
      </w:r>
    </w:p>
    <w:p w:rsidR="00B66FC4" w:rsidRDefault="00B66FC4" w:rsidP="0028626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6FC4" w:rsidRDefault="00B66FC4" w:rsidP="0028626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6FC4" w:rsidRDefault="00B66FC4" w:rsidP="0028626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6FC4" w:rsidRDefault="00B66FC4" w:rsidP="0028626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6FC4" w:rsidRDefault="00B66FC4" w:rsidP="0028626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6FC4" w:rsidRDefault="00B66FC4" w:rsidP="0028626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6FC4" w:rsidRDefault="00B66FC4" w:rsidP="0028626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6FC4" w:rsidRDefault="00B66FC4" w:rsidP="0028626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6FC4" w:rsidRDefault="00B66FC4" w:rsidP="00B66FC4">
      <w:pPr>
        <w:jc w:val="right"/>
        <w:rPr>
          <w:rFonts w:ascii="Times New Roman" w:hAnsi="Times New Roman" w:cs="Times New Roman"/>
          <w:sz w:val="28"/>
          <w:szCs w:val="28"/>
        </w:rPr>
      </w:pPr>
      <w:r w:rsidRPr="00B66FC4">
        <w:rPr>
          <w:rFonts w:ascii="Times New Roman" w:hAnsi="Times New Roman" w:cs="Times New Roman"/>
          <w:sz w:val="28"/>
          <w:szCs w:val="28"/>
        </w:rPr>
        <w:t xml:space="preserve">Гнездилова Ольга Александровна, учитель технологии, </w:t>
      </w:r>
    </w:p>
    <w:p w:rsidR="00B66FC4" w:rsidRDefault="00B66FC4" w:rsidP="00B66FC4">
      <w:pPr>
        <w:jc w:val="right"/>
        <w:rPr>
          <w:rFonts w:ascii="Times New Roman" w:hAnsi="Times New Roman" w:cs="Times New Roman"/>
          <w:sz w:val="28"/>
          <w:szCs w:val="28"/>
        </w:rPr>
      </w:pPr>
      <w:r w:rsidRPr="00B66FC4">
        <w:rPr>
          <w:rFonts w:ascii="Times New Roman" w:hAnsi="Times New Roman" w:cs="Times New Roman"/>
          <w:sz w:val="28"/>
          <w:szCs w:val="28"/>
        </w:rPr>
        <w:t xml:space="preserve">Матвеева Елена Владимировна, учитель физики, </w:t>
      </w:r>
    </w:p>
    <w:p w:rsidR="00B66FC4" w:rsidRDefault="00B66FC4" w:rsidP="00B66FC4">
      <w:pPr>
        <w:jc w:val="right"/>
        <w:rPr>
          <w:rFonts w:ascii="Times New Roman" w:hAnsi="Times New Roman" w:cs="Times New Roman"/>
          <w:sz w:val="28"/>
          <w:szCs w:val="28"/>
        </w:rPr>
      </w:pPr>
      <w:r w:rsidRPr="00B66FC4">
        <w:rPr>
          <w:rFonts w:ascii="Times New Roman" w:hAnsi="Times New Roman" w:cs="Times New Roman"/>
          <w:sz w:val="28"/>
          <w:szCs w:val="28"/>
        </w:rPr>
        <w:t>Шилова Ольга Александровна, учитель физики</w:t>
      </w:r>
    </w:p>
    <w:p w:rsidR="007D053D" w:rsidRDefault="007D053D" w:rsidP="00B66F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053D" w:rsidRDefault="007D053D" w:rsidP="00B66F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053D" w:rsidRDefault="007D053D" w:rsidP="00B66F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053D" w:rsidRDefault="007D053D" w:rsidP="00B66F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053D" w:rsidRDefault="007D053D" w:rsidP="00B66F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053D" w:rsidRDefault="007D053D" w:rsidP="007D05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2023 год</w:t>
      </w:r>
    </w:p>
    <w:p w:rsidR="00C81EB2" w:rsidRDefault="009E70E5" w:rsidP="009E70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98A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F74088" w:rsidRPr="0031298A">
        <w:rPr>
          <w:rFonts w:ascii="Times New Roman" w:hAnsi="Times New Roman" w:cs="Times New Roman"/>
          <w:sz w:val="28"/>
          <w:szCs w:val="28"/>
        </w:rPr>
        <w:t xml:space="preserve">ГБОУ Школе «Покровский </w:t>
      </w:r>
      <w:r w:rsidR="00860338" w:rsidRPr="0031298A">
        <w:rPr>
          <w:rFonts w:ascii="Times New Roman" w:hAnsi="Times New Roman" w:cs="Times New Roman"/>
          <w:sz w:val="28"/>
          <w:szCs w:val="28"/>
        </w:rPr>
        <w:t>квартал» выстроена</w:t>
      </w:r>
      <w:r w:rsidRPr="0031298A">
        <w:rPr>
          <w:rFonts w:ascii="Times New Roman" w:hAnsi="Times New Roman" w:cs="Times New Roman"/>
          <w:sz w:val="28"/>
          <w:szCs w:val="28"/>
        </w:rPr>
        <w:t xml:space="preserve"> сетевая модель </w:t>
      </w:r>
      <w:proofErr w:type="spellStart"/>
      <w:r w:rsidRPr="0031298A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31298A">
        <w:rPr>
          <w:rFonts w:ascii="Times New Roman" w:hAnsi="Times New Roman" w:cs="Times New Roman"/>
          <w:sz w:val="28"/>
          <w:szCs w:val="28"/>
        </w:rPr>
        <w:t xml:space="preserve"> подготовки и предпрофессионального образования</w:t>
      </w:r>
      <w:r w:rsidR="001E3FA1" w:rsidRPr="0031298A">
        <w:rPr>
          <w:rFonts w:ascii="Times New Roman" w:hAnsi="Times New Roman" w:cs="Times New Roman"/>
          <w:sz w:val="28"/>
          <w:szCs w:val="28"/>
        </w:rPr>
        <w:t>, реализуемая</w:t>
      </w:r>
      <w:r w:rsidRPr="0031298A">
        <w:rPr>
          <w:rFonts w:ascii="Times New Roman" w:hAnsi="Times New Roman" w:cs="Times New Roman"/>
          <w:sz w:val="28"/>
          <w:szCs w:val="28"/>
        </w:rPr>
        <w:t xml:space="preserve"> через систему взаимодействия с учреждениями высшего образования</w:t>
      </w:r>
      <w:r w:rsidR="004B6EA7">
        <w:rPr>
          <w:rFonts w:ascii="Times New Roman" w:hAnsi="Times New Roman" w:cs="Times New Roman"/>
          <w:sz w:val="28"/>
          <w:szCs w:val="28"/>
        </w:rPr>
        <w:t xml:space="preserve"> с среднего </w:t>
      </w:r>
      <w:bookmarkStart w:id="0" w:name="_GoBack"/>
      <w:bookmarkEnd w:id="0"/>
      <w:r w:rsidR="00D566F6">
        <w:rPr>
          <w:rFonts w:ascii="Times New Roman" w:hAnsi="Times New Roman" w:cs="Times New Roman"/>
          <w:sz w:val="28"/>
          <w:szCs w:val="28"/>
        </w:rPr>
        <w:t>профессионального образования</w:t>
      </w:r>
      <w:r w:rsidRPr="0031298A">
        <w:rPr>
          <w:rFonts w:ascii="Times New Roman" w:hAnsi="Times New Roman" w:cs="Times New Roman"/>
          <w:sz w:val="28"/>
          <w:szCs w:val="28"/>
        </w:rPr>
        <w:t>. Проект «Инженерный класс» ориентирован на подготовку инженерных кадров уже в образовательных учреждениях. Этот проект придал новый импульс развитию специализированного инженерно-технологического образования в школе.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91A" w:rsidRPr="0031298A" w:rsidRDefault="0032191A" w:rsidP="003219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98A">
        <w:rPr>
          <w:rFonts w:ascii="Times New Roman" w:hAnsi="Times New Roman" w:cs="Times New Roman"/>
          <w:sz w:val="28"/>
          <w:szCs w:val="28"/>
        </w:rPr>
        <w:t>Инженерный лабораторно-исследовательский комплекс школы «Покровский квартал» - это единое комплексное пространство, которое дает возможность реализации образовательных программ и технологического профиля инженерной направленности.</w:t>
      </w:r>
    </w:p>
    <w:p w:rsidR="00BE5E91" w:rsidRPr="0031298A" w:rsidRDefault="00BE5E91" w:rsidP="00BE5E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98A">
        <w:rPr>
          <w:rFonts w:ascii="Times New Roman" w:hAnsi="Times New Roman" w:cs="Times New Roman"/>
          <w:sz w:val="28"/>
          <w:szCs w:val="28"/>
        </w:rPr>
        <w:t xml:space="preserve">Основная цель образовательной </w:t>
      </w:r>
      <w:r w:rsidR="00860338">
        <w:rPr>
          <w:rFonts w:ascii="Times New Roman" w:hAnsi="Times New Roman" w:cs="Times New Roman"/>
          <w:sz w:val="28"/>
          <w:szCs w:val="28"/>
        </w:rPr>
        <w:t xml:space="preserve">деятельности инженерного класса: </w:t>
      </w:r>
      <w:r w:rsidRPr="0031298A">
        <w:rPr>
          <w:rFonts w:ascii="Times New Roman" w:hAnsi="Times New Roman" w:cs="Times New Roman"/>
          <w:sz w:val="28"/>
          <w:szCs w:val="28"/>
        </w:rPr>
        <w:t xml:space="preserve">создание условий для мотивации детей на получение в дальнейшем инженерного образования. </w:t>
      </w:r>
    </w:p>
    <w:p w:rsidR="00BE5E91" w:rsidRPr="0031298A" w:rsidRDefault="00BE5E91" w:rsidP="00BE5E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98A">
        <w:rPr>
          <w:rFonts w:ascii="Times New Roman" w:hAnsi="Times New Roman" w:cs="Times New Roman"/>
          <w:sz w:val="28"/>
          <w:szCs w:val="28"/>
        </w:rPr>
        <w:t>Реализация данной цели достигается через решение следующих задач:</w:t>
      </w:r>
    </w:p>
    <w:p w:rsidR="00BE5E91" w:rsidRPr="0031298A" w:rsidRDefault="00BE5E91" w:rsidP="00BE5E91">
      <w:pPr>
        <w:jc w:val="both"/>
        <w:rPr>
          <w:rFonts w:ascii="Times New Roman" w:hAnsi="Times New Roman" w:cs="Times New Roman"/>
          <w:sz w:val="28"/>
          <w:szCs w:val="28"/>
        </w:rPr>
      </w:pPr>
      <w:r w:rsidRPr="0031298A">
        <w:rPr>
          <w:rFonts w:ascii="Times New Roman" w:hAnsi="Times New Roman" w:cs="Times New Roman"/>
          <w:sz w:val="28"/>
          <w:szCs w:val="28"/>
        </w:rPr>
        <w:t>- создание условий для развития физически здоровой, духовно, нравственно и интеллектуально развитой творческой личности с высоким гражданским самосознанием и созидательным потенциалом, готовностью получения образования в течение всей жизни;</w:t>
      </w:r>
    </w:p>
    <w:p w:rsidR="00BE5E91" w:rsidRPr="0031298A" w:rsidRDefault="00BE5E91" w:rsidP="00BE5E91">
      <w:pPr>
        <w:jc w:val="both"/>
        <w:rPr>
          <w:rFonts w:ascii="Times New Roman" w:hAnsi="Times New Roman" w:cs="Times New Roman"/>
          <w:sz w:val="28"/>
          <w:szCs w:val="28"/>
        </w:rPr>
      </w:pPr>
      <w:r w:rsidRPr="0031298A">
        <w:rPr>
          <w:rFonts w:ascii="Times New Roman" w:hAnsi="Times New Roman" w:cs="Times New Roman"/>
          <w:sz w:val="28"/>
          <w:szCs w:val="28"/>
        </w:rPr>
        <w:t>- достижение высокого уровня учебной мотивации в изучении предметов физико-математического цикла, информационных технологий, конструирования и проектирования с выходом на научно-исследовательскую и научно-практическую составляющую;</w:t>
      </w:r>
    </w:p>
    <w:p w:rsidR="00BE5E91" w:rsidRPr="0031298A" w:rsidRDefault="00BE5E91" w:rsidP="00BE5E91">
      <w:pPr>
        <w:jc w:val="both"/>
        <w:rPr>
          <w:rFonts w:ascii="Times New Roman" w:hAnsi="Times New Roman" w:cs="Times New Roman"/>
          <w:sz w:val="28"/>
          <w:szCs w:val="28"/>
        </w:rPr>
      </w:pPr>
      <w:r w:rsidRPr="0031298A">
        <w:rPr>
          <w:rFonts w:ascii="Times New Roman" w:hAnsi="Times New Roman" w:cs="Times New Roman"/>
          <w:sz w:val="28"/>
          <w:szCs w:val="28"/>
        </w:rPr>
        <w:t>- достижение уровня устойчивого интереса к практико-ориентированным курсам, прикладным, изобретательским и творческим работам;</w:t>
      </w:r>
    </w:p>
    <w:p w:rsidR="00BE5E91" w:rsidRPr="0031298A" w:rsidRDefault="00BE5E91" w:rsidP="00BE5E91">
      <w:pPr>
        <w:jc w:val="both"/>
        <w:rPr>
          <w:rFonts w:ascii="Times New Roman" w:hAnsi="Times New Roman" w:cs="Times New Roman"/>
          <w:sz w:val="28"/>
          <w:szCs w:val="28"/>
        </w:rPr>
      </w:pPr>
      <w:r w:rsidRPr="0031298A">
        <w:rPr>
          <w:rFonts w:ascii="Times New Roman" w:hAnsi="Times New Roman" w:cs="Times New Roman"/>
          <w:sz w:val="28"/>
          <w:szCs w:val="28"/>
        </w:rPr>
        <w:t>- развитие у школьников навыков практического решения актуальных инженерно-технических задач и работы с техникой в условиях высокотехнологичного мегаполиса;</w:t>
      </w:r>
    </w:p>
    <w:p w:rsidR="00BE5E91" w:rsidRPr="0031298A" w:rsidRDefault="00BE5E91" w:rsidP="00BE5E91">
      <w:pPr>
        <w:jc w:val="both"/>
        <w:rPr>
          <w:rFonts w:ascii="Times New Roman" w:hAnsi="Times New Roman" w:cs="Times New Roman"/>
          <w:sz w:val="28"/>
          <w:szCs w:val="28"/>
        </w:rPr>
      </w:pPr>
      <w:r w:rsidRPr="0031298A">
        <w:rPr>
          <w:rFonts w:ascii="Times New Roman" w:hAnsi="Times New Roman" w:cs="Times New Roman"/>
          <w:sz w:val="28"/>
          <w:szCs w:val="28"/>
        </w:rPr>
        <w:t>- формирование ключевых компетенций, необходимых для дальнейшего образования;</w:t>
      </w:r>
    </w:p>
    <w:p w:rsidR="00BE5E91" w:rsidRPr="0031298A" w:rsidRDefault="00BE5E91" w:rsidP="00BE5E91">
      <w:pPr>
        <w:jc w:val="both"/>
        <w:rPr>
          <w:rFonts w:ascii="Times New Roman" w:hAnsi="Times New Roman" w:cs="Times New Roman"/>
          <w:sz w:val="28"/>
          <w:szCs w:val="28"/>
        </w:rPr>
      </w:pPr>
      <w:r w:rsidRPr="0031298A">
        <w:rPr>
          <w:rFonts w:ascii="Times New Roman" w:hAnsi="Times New Roman" w:cs="Times New Roman"/>
          <w:sz w:val="28"/>
          <w:szCs w:val="28"/>
        </w:rPr>
        <w:t>- обеспечение на высоком качественном уровне образовательной подготовки учащихся для продолжения обучения в профессиональных высших учебных заведениях, осуществляющих подготовку специалистов инженерных профессий;</w:t>
      </w:r>
    </w:p>
    <w:p w:rsidR="003B0B01" w:rsidRPr="0031298A" w:rsidRDefault="00BE5E91" w:rsidP="003B0B01">
      <w:pPr>
        <w:jc w:val="both"/>
        <w:rPr>
          <w:rFonts w:ascii="Times New Roman" w:hAnsi="Times New Roman" w:cs="Times New Roman"/>
          <w:sz w:val="28"/>
          <w:szCs w:val="28"/>
        </w:rPr>
      </w:pPr>
      <w:r w:rsidRPr="0031298A">
        <w:rPr>
          <w:rFonts w:ascii="Times New Roman" w:hAnsi="Times New Roman" w:cs="Times New Roman"/>
          <w:sz w:val="28"/>
          <w:szCs w:val="28"/>
        </w:rPr>
        <w:t>- создание условий для развития, благодаря взаимо</w:t>
      </w:r>
      <w:r w:rsidR="003B0B01" w:rsidRPr="0031298A">
        <w:rPr>
          <w:rFonts w:ascii="Times New Roman" w:hAnsi="Times New Roman" w:cs="Times New Roman"/>
          <w:sz w:val="28"/>
          <w:szCs w:val="28"/>
        </w:rPr>
        <w:t>действию школа-ВУЗ- предприятие.</w:t>
      </w:r>
    </w:p>
    <w:p w:rsidR="0032191A" w:rsidRPr="0031298A" w:rsidRDefault="0032191A" w:rsidP="003B0B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98A">
        <w:rPr>
          <w:rFonts w:ascii="Times New Roman" w:hAnsi="Times New Roman" w:cs="Times New Roman"/>
          <w:sz w:val="28"/>
          <w:szCs w:val="28"/>
        </w:rPr>
        <w:lastRenderedPageBreak/>
        <w:t xml:space="preserve">Инженерное предпрофессиональное образование ставит своей целью формирование у школьников мотивации к выбору профессиональной деятельности по инженерной специальности в </w:t>
      </w:r>
      <w:r w:rsidR="00112A65" w:rsidRPr="0031298A">
        <w:rPr>
          <w:rFonts w:ascii="Times New Roman" w:hAnsi="Times New Roman" w:cs="Times New Roman"/>
          <w:sz w:val="28"/>
          <w:szCs w:val="28"/>
        </w:rPr>
        <w:t>будущем, школьники</w:t>
      </w:r>
      <w:r w:rsidRPr="0031298A">
        <w:rPr>
          <w:rFonts w:ascii="Times New Roman" w:hAnsi="Times New Roman" w:cs="Times New Roman"/>
          <w:sz w:val="28"/>
          <w:szCs w:val="28"/>
        </w:rPr>
        <w:t xml:space="preserve"> осваивают практические знания по физике, информатике, математике, ведут проектные и исследовательские работы. Школа сотрудничает с вузами НИУ ВШЭ МИЭМ, МГТУ им. Н. Э. Баумана, НИТУ </w:t>
      </w:r>
      <w:proofErr w:type="spellStart"/>
      <w:r w:rsidRPr="0031298A">
        <w:rPr>
          <w:rFonts w:ascii="Times New Roman" w:hAnsi="Times New Roman" w:cs="Times New Roman"/>
          <w:sz w:val="28"/>
          <w:szCs w:val="28"/>
        </w:rPr>
        <w:t>МИСиС</w:t>
      </w:r>
      <w:proofErr w:type="spellEnd"/>
      <w:r w:rsidRPr="003129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5BB1" w:rsidRPr="0031298A" w:rsidRDefault="00215BB1" w:rsidP="003219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98A">
        <w:rPr>
          <w:rFonts w:ascii="Times New Roman" w:hAnsi="Times New Roman" w:cs="Times New Roman"/>
          <w:sz w:val="28"/>
          <w:szCs w:val="28"/>
        </w:rPr>
        <w:t>Учебный план для специализированного инженерного класса обеспечивает реализацию Федерального компонента государственного образовательного стандарта, а также включает в себя часы внеурочной деятельности, позволяющие обеспечить развитие и углубление по предметам профильного направления и предметам, поддерживающим и углубляющим профиль, и сформировать базовые компетенции</w:t>
      </w:r>
      <w:r w:rsidR="003B0B01" w:rsidRPr="003129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191A" w:rsidRPr="0032191A" w:rsidRDefault="0032191A" w:rsidP="003219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98A">
        <w:rPr>
          <w:rFonts w:ascii="Times New Roman" w:hAnsi="Times New Roman" w:cs="Times New Roman"/>
          <w:sz w:val="28"/>
          <w:szCs w:val="28"/>
        </w:rPr>
        <w:t xml:space="preserve">Под руководством педагогов учащиеся </w:t>
      </w:r>
      <w:proofErr w:type="spellStart"/>
      <w:r w:rsidRPr="0031298A">
        <w:rPr>
          <w:rFonts w:ascii="Times New Roman" w:hAnsi="Times New Roman" w:cs="Times New Roman"/>
          <w:sz w:val="28"/>
          <w:szCs w:val="28"/>
        </w:rPr>
        <w:t>предпрофильных</w:t>
      </w:r>
      <w:proofErr w:type="spellEnd"/>
      <w:r w:rsidRPr="0031298A">
        <w:rPr>
          <w:rFonts w:ascii="Times New Roman" w:hAnsi="Times New Roman" w:cs="Times New Roman"/>
          <w:sz w:val="28"/>
          <w:szCs w:val="28"/>
        </w:rPr>
        <w:t xml:space="preserve"> инженерных классов углубленно занимаются практикой на занятиях по программам «Инженерная графика»,</w:t>
      </w:r>
      <w:r w:rsidR="001B2A90" w:rsidRPr="0031298A">
        <w:rPr>
          <w:rFonts w:ascii="Times New Roman" w:hAnsi="Times New Roman" w:cs="Times New Roman"/>
          <w:sz w:val="28"/>
          <w:szCs w:val="28"/>
        </w:rPr>
        <w:t xml:space="preserve"> «Технологии современного производства», </w:t>
      </w:r>
      <w:r w:rsidRPr="0031298A">
        <w:rPr>
          <w:rFonts w:ascii="Times New Roman" w:hAnsi="Times New Roman" w:cs="Times New Roman"/>
          <w:sz w:val="28"/>
          <w:szCs w:val="28"/>
        </w:rPr>
        <w:t>«Инженерный практикум». В рамках дополнительного образования открыт кружок технической направленности по мобильной робототехнике.</w:t>
      </w:r>
    </w:p>
    <w:p w:rsidR="0032191A" w:rsidRPr="0032191A" w:rsidRDefault="0032191A" w:rsidP="003219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91A">
        <w:rPr>
          <w:rFonts w:ascii="Times New Roman" w:hAnsi="Times New Roman" w:cs="Times New Roman"/>
          <w:sz w:val="28"/>
          <w:szCs w:val="28"/>
        </w:rPr>
        <w:t>По программе Инженерная графика школьники работают над конкретным реальными продуктами, разрабатывают проекты с использованием современного оборудования, приобретают новые знания, развивают практические инженерные и конструкторские навыки</w:t>
      </w:r>
    </w:p>
    <w:p w:rsidR="0032191A" w:rsidRPr="0032191A" w:rsidRDefault="0032191A" w:rsidP="003219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91A">
        <w:rPr>
          <w:rFonts w:ascii="Times New Roman" w:hAnsi="Times New Roman" w:cs="Times New Roman"/>
          <w:sz w:val="28"/>
          <w:szCs w:val="28"/>
        </w:rPr>
        <w:t>Основная задача курса по инженерной графике – формирование учащихся технического мышления, пространственных представлений, а также способностей к познанию техники с помощью графических изображений. Задачу развития познавательного интереса следует рассматривать как стимул активизации деятельности школьника, как эффективный инструмент, позволяющий учителю сделать процесс обучения интересным, привлекательным, выделяя в нём те аспекты, которые смогут привлечь к себе внимание ученика.</w:t>
      </w:r>
    </w:p>
    <w:p w:rsidR="0032191A" w:rsidRPr="0032191A" w:rsidRDefault="0032191A" w:rsidP="003219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91A">
        <w:rPr>
          <w:rFonts w:ascii="Times New Roman" w:hAnsi="Times New Roman" w:cs="Times New Roman"/>
          <w:sz w:val="28"/>
          <w:szCs w:val="28"/>
        </w:rPr>
        <w:t xml:space="preserve">Новизна программы по инженерной графике состоит в введении элементов начертательной геометрии, позволяющие более корректно подойти к изучению черчения на теоретической основе. Знание методов построения и преобразования изображений имеет большое значение для развития пространственного мышления. </w:t>
      </w:r>
    </w:p>
    <w:p w:rsidR="0032191A" w:rsidRPr="0031298A" w:rsidRDefault="0032191A" w:rsidP="003219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98A">
        <w:rPr>
          <w:rFonts w:ascii="Times New Roman" w:hAnsi="Times New Roman" w:cs="Times New Roman"/>
          <w:sz w:val="28"/>
          <w:szCs w:val="28"/>
        </w:rPr>
        <w:t>Занятия позволяют учащимся приобретать предпрофессиональные умения, необходимые для дальнейшего обучения по профессиям в области инженерных наук, выполнять прикладные практико-ориентированные инженерные проекты, подготовку к предпрофессиональному экзамену и многое другое.</w:t>
      </w:r>
    </w:p>
    <w:p w:rsidR="00860338" w:rsidRDefault="0032191A" w:rsidP="003219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98A">
        <w:rPr>
          <w:rFonts w:ascii="Times New Roman" w:hAnsi="Times New Roman" w:cs="Times New Roman"/>
          <w:sz w:val="28"/>
          <w:szCs w:val="28"/>
        </w:rPr>
        <w:lastRenderedPageBreak/>
        <w:t>Таким образом, использование электронных кульманов, компьютерных программ “Инженерной графике” значительно увеличивает скорость и качество усвоения материала, существенно усиливает практическую направленность в целом и повышает качество инженерного предпрофессионального образования.</w:t>
      </w:r>
      <w:r w:rsidR="00860338">
        <w:rPr>
          <w:rFonts w:ascii="Times New Roman" w:hAnsi="Times New Roman" w:cs="Times New Roman"/>
          <w:sz w:val="28"/>
          <w:szCs w:val="28"/>
        </w:rPr>
        <w:t xml:space="preserve"> </w:t>
      </w:r>
      <w:r w:rsidR="00860338" w:rsidRPr="00860338">
        <w:rPr>
          <w:rFonts w:ascii="Times New Roman" w:hAnsi="Times New Roman" w:cs="Times New Roman"/>
          <w:sz w:val="28"/>
          <w:szCs w:val="28"/>
        </w:rPr>
        <w:t>Занятия инженерной графикой проводятся с помощью мультимедийных средств, на которых можно показать технологию выполнения заданий, особенности системы геометрического моделирования</w:t>
      </w:r>
      <w:r w:rsidR="00112A65" w:rsidRPr="003129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91A" w:rsidRPr="0031298A" w:rsidRDefault="001C06EE" w:rsidP="003219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98A">
        <w:rPr>
          <w:rFonts w:ascii="Times New Roman" w:hAnsi="Times New Roman" w:cs="Times New Roman"/>
          <w:sz w:val="28"/>
          <w:szCs w:val="28"/>
        </w:rPr>
        <w:t xml:space="preserve">Победители и призеры, участники </w:t>
      </w:r>
      <w:r w:rsidR="00860338" w:rsidRPr="0031298A">
        <w:rPr>
          <w:rFonts w:ascii="Times New Roman" w:hAnsi="Times New Roman" w:cs="Times New Roman"/>
          <w:sz w:val="28"/>
          <w:szCs w:val="28"/>
        </w:rPr>
        <w:t>заключительного</w:t>
      </w:r>
      <w:r w:rsidRPr="0031298A">
        <w:rPr>
          <w:rFonts w:ascii="Times New Roman" w:hAnsi="Times New Roman" w:cs="Times New Roman"/>
          <w:sz w:val="28"/>
          <w:szCs w:val="28"/>
        </w:rPr>
        <w:t xml:space="preserve"> этапа конференции «Инженеры будущего», «Наука для жизни» успешно поступили в ведущие</w:t>
      </w:r>
      <w:r w:rsidR="00E20129">
        <w:rPr>
          <w:rFonts w:ascii="Times New Roman" w:hAnsi="Times New Roman" w:cs="Times New Roman"/>
          <w:sz w:val="28"/>
          <w:szCs w:val="28"/>
        </w:rPr>
        <w:t xml:space="preserve"> вузы Москвы, в 2022 году из инженерных классов </w:t>
      </w:r>
      <w:r w:rsidR="00E20129" w:rsidRPr="0031298A">
        <w:rPr>
          <w:rFonts w:ascii="Times New Roman" w:hAnsi="Times New Roman" w:cs="Times New Roman"/>
          <w:sz w:val="28"/>
          <w:szCs w:val="28"/>
        </w:rPr>
        <w:t>поступили</w:t>
      </w:r>
      <w:r w:rsidRPr="0031298A">
        <w:rPr>
          <w:rFonts w:ascii="Times New Roman" w:hAnsi="Times New Roman" w:cs="Times New Roman"/>
          <w:sz w:val="28"/>
          <w:szCs w:val="28"/>
        </w:rPr>
        <w:t xml:space="preserve"> в МГТУ</w:t>
      </w:r>
      <w:r w:rsidR="00E20129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E20129">
        <w:rPr>
          <w:rFonts w:ascii="Times New Roman" w:hAnsi="Times New Roman" w:cs="Times New Roman"/>
          <w:sz w:val="28"/>
          <w:szCs w:val="28"/>
        </w:rPr>
        <w:t>Н.Э.Баумана</w:t>
      </w:r>
      <w:proofErr w:type="spellEnd"/>
      <w:r w:rsidR="00E20129">
        <w:rPr>
          <w:rFonts w:ascii="Times New Roman" w:hAnsi="Times New Roman" w:cs="Times New Roman"/>
          <w:sz w:val="28"/>
          <w:szCs w:val="28"/>
        </w:rPr>
        <w:t xml:space="preserve"> 8 выпускников, </w:t>
      </w:r>
      <w:proofErr w:type="gramStart"/>
      <w:r w:rsidR="00E20129">
        <w:rPr>
          <w:rFonts w:ascii="Times New Roman" w:hAnsi="Times New Roman" w:cs="Times New Roman"/>
          <w:sz w:val="28"/>
          <w:szCs w:val="28"/>
        </w:rPr>
        <w:t>в  НИУ</w:t>
      </w:r>
      <w:proofErr w:type="gramEnd"/>
      <w:r w:rsidR="00E20129">
        <w:rPr>
          <w:rFonts w:ascii="Times New Roman" w:hAnsi="Times New Roman" w:cs="Times New Roman"/>
          <w:sz w:val="28"/>
          <w:szCs w:val="28"/>
        </w:rPr>
        <w:t xml:space="preserve"> ВШЭ МИЭМ, так же  в МИРЭА, в НИТУ </w:t>
      </w:r>
      <w:proofErr w:type="spellStart"/>
      <w:r w:rsidR="00E20129">
        <w:rPr>
          <w:rFonts w:ascii="Times New Roman" w:hAnsi="Times New Roman" w:cs="Times New Roman"/>
          <w:sz w:val="28"/>
          <w:szCs w:val="28"/>
        </w:rPr>
        <w:t>МИСиС</w:t>
      </w:r>
      <w:proofErr w:type="spellEnd"/>
      <w:r w:rsidR="00E20129">
        <w:rPr>
          <w:rFonts w:ascii="Times New Roman" w:hAnsi="Times New Roman" w:cs="Times New Roman"/>
          <w:sz w:val="28"/>
          <w:szCs w:val="28"/>
        </w:rPr>
        <w:t xml:space="preserve">, СТАНКИН и других технические высшие учебные заведения столицы.  </w:t>
      </w:r>
    </w:p>
    <w:p w:rsidR="00112A65" w:rsidRPr="0031298A" w:rsidRDefault="00112A65" w:rsidP="00112A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98A">
        <w:rPr>
          <w:rFonts w:ascii="Times New Roman" w:hAnsi="Times New Roman" w:cs="Times New Roman"/>
          <w:sz w:val="28"/>
          <w:szCs w:val="28"/>
        </w:rPr>
        <w:t xml:space="preserve">Ежегодно учащиеся наших классов принимают участие и являются призерами, победителями в городских конкурсах и проектах, научно-технических конференциях. В 2022 году на ежегодной городской научно практической конференции «Инженеры будущего» стали </w:t>
      </w:r>
      <w:r w:rsidR="00E20129" w:rsidRPr="0031298A">
        <w:rPr>
          <w:rFonts w:ascii="Times New Roman" w:hAnsi="Times New Roman" w:cs="Times New Roman"/>
          <w:sz w:val="28"/>
          <w:szCs w:val="28"/>
        </w:rPr>
        <w:t>призёрами с</w:t>
      </w:r>
      <w:r w:rsidRPr="0031298A">
        <w:rPr>
          <w:rFonts w:ascii="Times New Roman" w:hAnsi="Times New Roman" w:cs="Times New Roman"/>
          <w:sz w:val="28"/>
          <w:szCs w:val="28"/>
        </w:rPr>
        <w:t xml:space="preserve"> двумя проектами в </w:t>
      </w:r>
      <w:r w:rsidR="00E20129" w:rsidRPr="0031298A">
        <w:rPr>
          <w:rFonts w:ascii="Times New Roman" w:hAnsi="Times New Roman" w:cs="Times New Roman"/>
          <w:sz w:val="28"/>
          <w:szCs w:val="28"/>
        </w:rPr>
        <w:t>направлении «</w:t>
      </w:r>
      <w:r w:rsidRPr="0031298A">
        <w:rPr>
          <w:rFonts w:ascii="Times New Roman" w:hAnsi="Times New Roman" w:cs="Times New Roman"/>
          <w:sz w:val="28"/>
          <w:szCs w:val="28"/>
        </w:rPr>
        <w:t>3D-моделирование, 3D-печать и VR/</w:t>
      </w:r>
      <w:proofErr w:type="spellStart"/>
      <w:r w:rsidRPr="0031298A">
        <w:rPr>
          <w:rFonts w:ascii="Times New Roman" w:hAnsi="Times New Roman" w:cs="Times New Roman"/>
          <w:sz w:val="28"/>
          <w:szCs w:val="28"/>
        </w:rPr>
        <w:t>ARтехнологии</w:t>
      </w:r>
      <w:proofErr w:type="spellEnd"/>
      <w:r w:rsidRPr="0031298A">
        <w:rPr>
          <w:rFonts w:ascii="Times New Roman" w:hAnsi="Times New Roman" w:cs="Times New Roman"/>
          <w:sz w:val="28"/>
          <w:szCs w:val="28"/>
        </w:rPr>
        <w:t xml:space="preserve">». Это </w:t>
      </w:r>
      <w:proofErr w:type="spellStart"/>
      <w:r w:rsidRPr="0031298A">
        <w:rPr>
          <w:rFonts w:ascii="Times New Roman" w:hAnsi="Times New Roman" w:cs="Times New Roman"/>
          <w:sz w:val="28"/>
          <w:szCs w:val="28"/>
        </w:rPr>
        <w:t>Елишакова</w:t>
      </w:r>
      <w:proofErr w:type="spellEnd"/>
      <w:r w:rsidRPr="0031298A">
        <w:rPr>
          <w:rFonts w:ascii="Times New Roman" w:hAnsi="Times New Roman" w:cs="Times New Roman"/>
          <w:sz w:val="28"/>
          <w:szCs w:val="28"/>
        </w:rPr>
        <w:t xml:space="preserve"> Сабина, </w:t>
      </w:r>
      <w:r w:rsidR="00945FE2" w:rsidRPr="0031298A">
        <w:rPr>
          <w:rFonts w:ascii="Times New Roman" w:hAnsi="Times New Roman" w:cs="Times New Roman"/>
          <w:sz w:val="28"/>
          <w:szCs w:val="28"/>
        </w:rPr>
        <w:t>Герасимов</w:t>
      </w:r>
      <w:r w:rsidRPr="0031298A">
        <w:rPr>
          <w:rFonts w:ascii="Times New Roman" w:hAnsi="Times New Roman" w:cs="Times New Roman"/>
          <w:sz w:val="28"/>
          <w:szCs w:val="28"/>
        </w:rPr>
        <w:t xml:space="preserve"> Дмитрий и Папушников Константин с проектом </w:t>
      </w:r>
      <w:r w:rsidR="001C06EE" w:rsidRPr="0031298A">
        <w:rPr>
          <w:rFonts w:ascii="Times New Roman" w:hAnsi="Times New Roman" w:cs="Times New Roman"/>
          <w:sz w:val="28"/>
          <w:szCs w:val="28"/>
        </w:rPr>
        <w:t xml:space="preserve">«Разработка и визуализация оригинального дизайна рабочего места». </w:t>
      </w:r>
    </w:p>
    <w:p w:rsidR="00112A65" w:rsidRPr="0031298A" w:rsidRDefault="00112A65" w:rsidP="001C06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98A">
        <w:rPr>
          <w:rFonts w:ascii="Times New Roman" w:hAnsi="Times New Roman" w:cs="Times New Roman"/>
          <w:sz w:val="28"/>
          <w:szCs w:val="28"/>
        </w:rPr>
        <w:t xml:space="preserve">Второй проект «Доступная модель протеза ноги на 3D-принтере», авторы </w:t>
      </w:r>
      <w:proofErr w:type="spellStart"/>
      <w:r w:rsidRPr="0031298A">
        <w:rPr>
          <w:rFonts w:ascii="Times New Roman" w:hAnsi="Times New Roman" w:cs="Times New Roman"/>
          <w:sz w:val="28"/>
          <w:szCs w:val="28"/>
        </w:rPr>
        <w:t>Амриддинов</w:t>
      </w:r>
      <w:proofErr w:type="spellEnd"/>
      <w:r w:rsidRPr="0031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98A">
        <w:rPr>
          <w:rFonts w:ascii="Times New Roman" w:hAnsi="Times New Roman" w:cs="Times New Roman"/>
          <w:sz w:val="28"/>
          <w:szCs w:val="28"/>
        </w:rPr>
        <w:t>Азизшер</w:t>
      </w:r>
      <w:proofErr w:type="spellEnd"/>
      <w:r w:rsidRPr="0031298A">
        <w:rPr>
          <w:rFonts w:ascii="Times New Roman" w:hAnsi="Times New Roman" w:cs="Times New Roman"/>
          <w:sz w:val="28"/>
          <w:szCs w:val="28"/>
        </w:rPr>
        <w:t xml:space="preserve"> и Тростин Ярослав </w:t>
      </w:r>
      <w:r w:rsidR="001C06EE" w:rsidRPr="0031298A">
        <w:rPr>
          <w:rFonts w:ascii="Times New Roman" w:hAnsi="Times New Roman" w:cs="Times New Roman"/>
          <w:sz w:val="28"/>
          <w:szCs w:val="28"/>
        </w:rPr>
        <w:t xml:space="preserve">тоже стали призерами городской конференции. </w:t>
      </w:r>
      <w:r w:rsidRPr="0031298A">
        <w:rPr>
          <w:rFonts w:ascii="Times New Roman" w:hAnsi="Times New Roman" w:cs="Times New Roman"/>
          <w:sz w:val="28"/>
          <w:szCs w:val="28"/>
        </w:rPr>
        <w:t xml:space="preserve">Проекты под научным руководством преподавателей нашего вуза – партнера НИУ ВШЭ МИЭМ </w:t>
      </w:r>
      <w:r w:rsidR="00945FE2" w:rsidRPr="0031298A">
        <w:rPr>
          <w:rFonts w:ascii="Times New Roman" w:hAnsi="Times New Roman" w:cs="Times New Roman"/>
          <w:sz w:val="28"/>
          <w:szCs w:val="28"/>
        </w:rPr>
        <w:t xml:space="preserve">выполнены на школьном оборудовании инженерного класса. </w:t>
      </w:r>
    </w:p>
    <w:p w:rsidR="00945FE2" w:rsidRPr="0031298A" w:rsidRDefault="00945FE2" w:rsidP="001C06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98A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 w:rsidRPr="0031298A">
        <w:rPr>
          <w:rFonts w:ascii="Times New Roman" w:hAnsi="Times New Roman" w:cs="Times New Roman"/>
          <w:sz w:val="28"/>
          <w:szCs w:val="28"/>
        </w:rPr>
        <w:t>Амириддинова</w:t>
      </w:r>
      <w:proofErr w:type="spellEnd"/>
      <w:r w:rsidRPr="0031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98A">
        <w:rPr>
          <w:rFonts w:ascii="Times New Roman" w:hAnsi="Times New Roman" w:cs="Times New Roman"/>
          <w:sz w:val="28"/>
          <w:szCs w:val="28"/>
        </w:rPr>
        <w:t>Азишера</w:t>
      </w:r>
      <w:proofErr w:type="spellEnd"/>
      <w:r w:rsidRPr="0031298A">
        <w:rPr>
          <w:rFonts w:ascii="Times New Roman" w:hAnsi="Times New Roman" w:cs="Times New Roman"/>
          <w:sz w:val="28"/>
          <w:szCs w:val="28"/>
        </w:rPr>
        <w:t xml:space="preserve"> и Тростина Ярослава стал участником заключительного очно этапа конкурса проектов «Высший пилотаж»</w:t>
      </w:r>
      <w:r w:rsidR="00860338">
        <w:rPr>
          <w:rFonts w:ascii="Times New Roman" w:hAnsi="Times New Roman" w:cs="Times New Roman"/>
          <w:sz w:val="28"/>
          <w:szCs w:val="28"/>
        </w:rPr>
        <w:t xml:space="preserve"> </w:t>
      </w:r>
      <w:r w:rsidRPr="0031298A">
        <w:rPr>
          <w:rFonts w:ascii="Times New Roman" w:hAnsi="Times New Roman" w:cs="Times New Roman"/>
          <w:sz w:val="28"/>
          <w:szCs w:val="28"/>
        </w:rPr>
        <w:t>в номинации «Инженерные и технические науки»</w:t>
      </w:r>
      <w:r w:rsidR="001C06EE" w:rsidRPr="0031298A">
        <w:rPr>
          <w:rFonts w:ascii="Times New Roman" w:hAnsi="Times New Roman" w:cs="Times New Roman"/>
          <w:sz w:val="28"/>
          <w:szCs w:val="28"/>
        </w:rPr>
        <w:t xml:space="preserve"> в НИУ ВШЭ. </w:t>
      </w:r>
    </w:p>
    <w:p w:rsidR="00112A65" w:rsidRPr="00112A65" w:rsidRDefault="00112A65" w:rsidP="00112A65">
      <w:pPr>
        <w:jc w:val="both"/>
        <w:rPr>
          <w:rFonts w:ascii="Times New Roman" w:hAnsi="Times New Roman" w:cs="Times New Roman"/>
          <w:sz w:val="28"/>
          <w:szCs w:val="28"/>
        </w:rPr>
      </w:pPr>
      <w:r w:rsidRPr="0031298A">
        <w:rPr>
          <w:rFonts w:ascii="Times New Roman" w:hAnsi="Times New Roman" w:cs="Times New Roman"/>
          <w:sz w:val="28"/>
          <w:szCs w:val="28"/>
        </w:rPr>
        <w:t>chrome-</w:t>
      </w:r>
      <w:r w:rsidRPr="00112A65">
        <w:rPr>
          <w:rFonts w:ascii="Times New Roman" w:hAnsi="Times New Roman" w:cs="Times New Roman"/>
          <w:sz w:val="28"/>
          <w:szCs w:val="28"/>
        </w:rPr>
        <w:t>extension://efaidnbmnnnibpcajpcglclefindmkaj/https://conf.profil.mos.ru/files/doc/inj/Spisok_rabot_pobeditelej_i_prizerov_IB2022.pdf</w:t>
      </w:r>
    </w:p>
    <w:p w:rsidR="0032191A" w:rsidRDefault="0032191A" w:rsidP="008603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91A">
        <w:rPr>
          <w:rFonts w:ascii="Times New Roman" w:hAnsi="Times New Roman" w:cs="Times New Roman"/>
          <w:sz w:val="28"/>
          <w:szCs w:val="28"/>
        </w:rPr>
        <w:t>На профильных занятиях в инженерной лаборатории учащиеся 10 и 11 классов проводят опыты по физике, лабораторные работы по изучению колебаний пружинного маятника, измерению ускорения свободного падения. Это помогает развить инженерное мышление у учащихся, усилить физико-математическую направленность обучения.</w:t>
      </w:r>
      <w:r w:rsidR="00017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6F9" w:rsidRPr="006536F9" w:rsidRDefault="00082EED" w:rsidP="00082E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инженерного мышления на уроках</w:t>
      </w:r>
    </w:p>
    <w:p w:rsidR="001B2A90" w:rsidRDefault="006536F9" w:rsidP="0007553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6F9">
        <w:rPr>
          <w:rFonts w:ascii="Times New Roman" w:hAnsi="Times New Roman" w:cs="Times New Roman"/>
          <w:sz w:val="28"/>
          <w:szCs w:val="28"/>
        </w:rPr>
        <w:t>Физика</w:t>
      </w:r>
      <w:r w:rsidR="00860338">
        <w:rPr>
          <w:rFonts w:ascii="Times New Roman" w:hAnsi="Times New Roman" w:cs="Times New Roman"/>
          <w:sz w:val="28"/>
          <w:szCs w:val="28"/>
        </w:rPr>
        <w:t xml:space="preserve">. </w:t>
      </w:r>
      <w:r w:rsidRPr="006536F9">
        <w:rPr>
          <w:rFonts w:ascii="Times New Roman" w:hAnsi="Times New Roman" w:cs="Times New Roman"/>
          <w:sz w:val="28"/>
          <w:szCs w:val="28"/>
        </w:rPr>
        <w:t>По мере развития у учащихся реалист</w:t>
      </w:r>
      <w:r w:rsidR="00082EED">
        <w:rPr>
          <w:rFonts w:ascii="Times New Roman" w:hAnsi="Times New Roman" w:cs="Times New Roman"/>
          <w:sz w:val="28"/>
          <w:szCs w:val="28"/>
        </w:rPr>
        <w:t>ичных представлений об окружаю</w:t>
      </w:r>
      <w:r w:rsidRPr="006536F9">
        <w:rPr>
          <w:rFonts w:ascii="Times New Roman" w:hAnsi="Times New Roman" w:cs="Times New Roman"/>
          <w:sz w:val="28"/>
          <w:szCs w:val="28"/>
        </w:rPr>
        <w:t>щем мире можно рассматривать инженерные</w:t>
      </w:r>
      <w:r w:rsidR="00082EED">
        <w:rPr>
          <w:rFonts w:ascii="Times New Roman" w:hAnsi="Times New Roman" w:cs="Times New Roman"/>
          <w:sz w:val="28"/>
          <w:szCs w:val="28"/>
        </w:rPr>
        <w:t xml:space="preserve"> аспекты, и, в разумной детали</w:t>
      </w:r>
      <w:r w:rsidRPr="006536F9">
        <w:rPr>
          <w:rFonts w:ascii="Times New Roman" w:hAnsi="Times New Roman" w:cs="Times New Roman"/>
          <w:sz w:val="28"/>
          <w:szCs w:val="28"/>
        </w:rPr>
        <w:t>ровке, сообщать о современных теоретических моделях физической реальности. Таким образом, освещение вопросов о фактическом поведении физических свойств реальных веществ требует особого вн</w:t>
      </w:r>
      <w:r w:rsidR="00082EED">
        <w:rPr>
          <w:rFonts w:ascii="Times New Roman" w:hAnsi="Times New Roman" w:cs="Times New Roman"/>
          <w:sz w:val="28"/>
          <w:szCs w:val="28"/>
        </w:rPr>
        <w:t>имания при реализации образова</w:t>
      </w:r>
      <w:r w:rsidRPr="006536F9">
        <w:rPr>
          <w:rFonts w:ascii="Times New Roman" w:hAnsi="Times New Roman" w:cs="Times New Roman"/>
          <w:sz w:val="28"/>
          <w:szCs w:val="28"/>
        </w:rPr>
        <w:t>тельной программы подготовки будущих инженеров</w:t>
      </w:r>
      <w:r w:rsidR="00082EED">
        <w:rPr>
          <w:rFonts w:ascii="Times New Roman" w:hAnsi="Times New Roman" w:cs="Times New Roman"/>
          <w:sz w:val="28"/>
          <w:szCs w:val="28"/>
        </w:rPr>
        <w:t>.</w:t>
      </w:r>
      <w:r w:rsidR="00075539">
        <w:rPr>
          <w:rFonts w:ascii="Times New Roman" w:hAnsi="Times New Roman" w:cs="Times New Roman"/>
          <w:sz w:val="28"/>
          <w:szCs w:val="28"/>
        </w:rPr>
        <w:t xml:space="preserve"> </w:t>
      </w:r>
      <w:r w:rsidR="00075539" w:rsidRPr="00075539">
        <w:rPr>
          <w:rFonts w:ascii="Times New Roman" w:hAnsi="Times New Roman" w:cs="Times New Roman"/>
          <w:sz w:val="28"/>
          <w:szCs w:val="28"/>
        </w:rPr>
        <w:t>Реализация этих целей при изучении физики зависит от методов</w:t>
      </w:r>
      <w:r w:rsidR="00075539">
        <w:rPr>
          <w:rFonts w:ascii="Times New Roman" w:hAnsi="Times New Roman" w:cs="Times New Roman"/>
          <w:sz w:val="28"/>
          <w:szCs w:val="28"/>
        </w:rPr>
        <w:t xml:space="preserve"> </w:t>
      </w:r>
      <w:r w:rsidR="00075539" w:rsidRPr="00075539">
        <w:rPr>
          <w:rFonts w:ascii="Times New Roman" w:hAnsi="Times New Roman" w:cs="Times New Roman"/>
          <w:sz w:val="28"/>
          <w:szCs w:val="28"/>
        </w:rPr>
        <w:t>организации образовательного процесса учащихся основной школы, которые</w:t>
      </w:r>
      <w:r w:rsidR="00075539">
        <w:rPr>
          <w:rFonts w:ascii="Times New Roman" w:hAnsi="Times New Roman" w:cs="Times New Roman"/>
          <w:sz w:val="28"/>
          <w:szCs w:val="28"/>
        </w:rPr>
        <w:t xml:space="preserve"> </w:t>
      </w:r>
      <w:r w:rsidR="00075539" w:rsidRPr="00075539">
        <w:rPr>
          <w:rFonts w:ascii="Times New Roman" w:hAnsi="Times New Roman" w:cs="Times New Roman"/>
          <w:sz w:val="28"/>
          <w:szCs w:val="28"/>
        </w:rPr>
        <w:t>должны учитывать необходимость познания окружающего мира учениками и</w:t>
      </w:r>
      <w:r w:rsidR="00075539">
        <w:rPr>
          <w:rFonts w:ascii="Times New Roman" w:hAnsi="Times New Roman" w:cs="Times New Roman"/>
          <w:sz w:val="28"/>
          <w:szCs w:val="28"/>
        </w:rPr>
        <w:t xml:space="preserve"> </w:t>
      </w:r>
      <w:r w:rsidR="00075539" w:rsidRPr="00075539">
        <w:rPr>
          <w:rFonts w:ascii="Times New Roman" w:hAnsi="Times New Roman" w:cs="Times New Roman"/>
          <w:sz w:val="28"/>
          <w:szCs w:val="28"/>
        </w:rPr>
        <w:t>применения этих знаний на практике. Правильно сформулированные</w:t>
      </w:r>
      <w:r w:rsidR="00075539">
        <w:rPr>
          <w:rFonts w:ascii="Times New Roman" w:hAnsi="Times New Roman" w:cs="Times New Roman"/>
          <w:sz w:val="28"/>
          <w:szCs w:val="28"/>
        </w:rPr>
        <w:t xml:space="preserve"> </w:t>
      </w:r>
      <w:r w:rsidR="00075539" w:rsidRPr="00075539">
        <w:rPr>
          <w:rFonts w:ascii="Times New Roman" w:hAnsi="Times New Roman" w:cs="Times New Roman"/>
          <w:sz w:val="28"/>
          <w:szCs w:val="28"/>
        </w:rPr>
        <w:t>диагностические цели, помог</w:t>
      </w:r>
      <w:r w:rsidR="00075539">
        <w:rPr>
          <w:rFonts w:ascii="Times New Roman" w:hAnsi="Times New Roman" w:cs="Times New Roman"/>
          <w:sz w:val="28"/>
          <w:szCs w:val="28"/>
        </w:rPr>
        <w:t xml:space="preserve">ают </w:t>
      </w:r>
      <w:r w:rsidR="00075539" w:rsidRPr="00075539">
        <w:rPr>
          <w:rFonts w:ascii="Times New Roman" w:hAnsi="Times New Roman" w:cs="Times New Roman"/>
          <w:sz w:val="28"/>
          <w:szCs w:val="28"/>
        </w:rPr>
        <w:t>правильно определить методику</w:t>
      </w:r>
      <w:r w:rsidR="00075539">
        <w:rPr>
          <w:rFonts w:ascii="Times New Roman" w:hAnsi="Times New Roman" w:cs="Times New Roman"/>
          <w:sz w:val="28"/>
          <w:szCs w:val="28"/>
        </w:rPr>
        <w:t xml:space="preserve"> </w:t>
      </w:r>
      <w:r w:rsidR="00075539" w:rsidRPr="00075539">
        <w:rPr>
          <w:rFonts w:ascii="Times New Roman" w:hAnsi="Times New Roman" w:cs="Times New Roman"/>
          <w:sz w:val="28"/>
          <w:szCs w:val="28"/>
        </w:rPr>
        <w:t>преподавания физики для формирования инженерно-технической</w:t>
      </w:r>
      <w:r w:rsidR="00075539">
        <w:rPr>
          <w:rFonts w:ascii="Times New Roman" w:hAnsi="Times New Roman" w:cs="Times New Roman"/>
          <w:sz w:val="28"/>
          <w:szCs w:val="28"/>
        </w:rPr>
        <w:t xml:space="preserve"> </w:t>
      </w:r>
      <w:r w:rsidR="00075539" w:rsidRPr="00075539">
        <w:rPr>
          <w:rFonts w:ascii="Times New Roman" w:hAnsi="Times New Roman" w:cs="Times New Roman"/>
          <w:sz w:val="28"/>
          <w:szCs w:val="28"/>
        </w:rPr>
        <w:t>деятельности и определить мониторинг результатов</w:t>
      </w:r>
      <w:r w:rsidR="000755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2EED" w:rsidRDefault="00082EED" w:rsidP="000755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Инженерная графика</w:t>
      </w:r>
      <w:r w:rsidR="008603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82EED">
        <w:rPr>
          <w:rFonts w:ascii="Times New Roman" w:hAnsi="Times New Roman" w:cs="Times New Roman"/>
          <w:sz w:val="28"/>
          <w:szCs w:val="28"/>
        </w:rPr>
        <w:t xml:space="preserve">Заключается в том, что настоящая общеобразовательная общеразвивающая программы интегрирует в себе достижения современных и инновационных направлений </w:t>
      </w:r>
      <w:r w:rsidR="00E20129">
        <w:rPr>
          <w:rFonts w:ascii="Times New Roman" w:hAnsi="Times New Roman" w:cs="Times New Roman"/>
          <w:sz w:val="28"/>
          <w:szCs w:val="28"/>
        </w:rPr>
        <w:t xml:space="preserve">проектировании. </w:t>
      </w:r>
    </w:p>
    <w:p w:rsidR="009D4128" w:rsidRDefault="009D4128" w:rsidP="009D41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D4128">
        <w:rPr>
          <w:rFonts w:ascii="Times New Roman" w:hAnsi="Times New Roman" w:cs="Times New Roman"/>
          <w:sz w:val="28"/>
          <w:szCs w:val="28"/>
        </w:rPr>
        <w:t>оурочное тематическое планирование по инженерной графике с применением на уроке электронных учебников, пособий, сб</w:t>
      </w:r>
      <w:r>
        <w:rPr>
          <w:rFonts w:ascii="Times New Roman" w:hAnsi="Times New Roman" w:cs="Times New Roman"/>
          <w:sz w:val="28"/>
          <w:szCs w:val="28"/>
        </w:rPr>
        <w:t xml:space="preserve">орников практических работ, </w:t>
      </w:r>
      <w:r w:rsidRPr="009D4128">
        <w:rPr>
          <w:rFonts w:ascii="Times New Roman" w:hAnsi="Times New Roman" w:cs="Times New Roman"/>
          <w:sz w:val="28"/>
          <w:szCs w:val="28"/>
        </w:rPr>
        <w:t>позволяет экономить время при подготовке к уроку, оптима</w:t>
      </w:r>
      <w:r>
        <w:rPr>
          <w:rFonts w:ascii="Times New Roman" w:hAnsi="Times New Roman" w:cs="Times New Roman"/>
          <w:sz w:val="28"/>
          <w:szCs w:val="28"/>
        </w:rPr>
        <w:t>льно составлять траекторию занятия</w:t>
      </w:r>
      <w:r w:rsidRPr="009D4128">
        <w:rPr>
          <w:rFonts w:ascii="Times New Roman" w:hAnsi="Times New Roman" w:cs="Times New Roman"/>
          <w:sz w:val="28"/>
          <w:szCs w:val="28"/>
        </w:rPr>
        <w:t xml:space="preserve"> с применением современных компьютерных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2EED" w:rsidRPr="00082EED" w:rsidRDefault="00860338" w:rsidP="009D41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082EED">
        <w:rPr>
          <w:rFonts w:ascii="Times New Roman" w:hAnsi="Times New Roman" w:cs="Times New Roman"/>
          <w:sz w:val="28"/>
          <w:szCs w:val="28"/>
        </w:rPr>
        <w:t>соответствует</w:t>
      </w:r>
      <w:r w:rsidR="00082EED" w:rsidRPr="00082EED">
        <w:rPr>
          <w:rFonts w:ascii="Times New Roman" w:hAnsi="Times New Roman" w:cs="Times New Roman"/>
          <w:sz w:val="28"/>
          <w:szCs w:val="28"/>
        </w:rPr>
        <w:t xml:space="preserve"> общекультурно</w:t>
      </w:r>
      <w:r>
        <w:rPr>
          <w:rFonts w:ascii="Times New Roman" w:hAnsi="Times New Roman" w:cs="Times New Roman"/>
          <w:sz w:val="28"/>
          <w:szCs w:val="28"/>
        </w:rPr>
        <w:t>му уровню освоения и предполагаю</w:t>
      </w:r>
      <w:r w:rsidR="00082EED" w:rsidRPr="00082EED">
        <w:rPr>
          <w:rFonts w:ascii="Times New Roman" w:hAnsi="Times New Roman" w:cs="Times New Roman"/>
          <w:sz w:val="28"/>
          <w:szCs w:val="28"/>
        </w:rPr>
        <w:t>т удовлетворение познавательног</w:t>
      </w:r>
      <w:r>
        <w:rPr>
          <w:rFonts w:ascii="Times New Roman" w:hAnsi="Times New Roman" w:cs="Times New Roman"/>
          <w:sz w:val="28"/>
          <w:szCs w:val="28"/>
        </w:rPr>
        <w:t>о интереса обучающихся</w:t>
      </w:r>
      <w:r w:rsidR="0031298A">
        <w:rPr>
          <w:rFonts w:ascii="Times New Roman" w:hAnsi="Times New Roman" w:cs="Times New Roman"/>
          <w:sz w:val="28"/>
          <w:szCs w:val="28"/>
        </w:rPr>
        <w:t>, расши</w:t>
      </w:r>
      <w:r w:rsidR="00082EED" w:rsidRPr="00082EED">
        <w:rPr>
          <w:rFonts w:ascii="Times New Roman" w:hAnsi="Times New Roman" w:cs="Times New Roman"/>
          <w:sz w:val="28"/>
          <w:szCs w:val="28"/>
        </w:rPr>
        <w:t xml:space="preserve">рение </w:t>
      </w:r>
      <w:r>
        <w:rPr>
          <w:rFonts w:ascii="Times New Roman" w:hAnsi="Times New Roman" w:cs="Times New Roman"/>
          <w:sz w:val="28"/>
          <w:szCs w:val="28"/>
        </w:rPr>
        <w:t xml:space="preserve">информированности и закреплению полученных навыков работы на технических устройствах, </w:t>
      </w:r>
      <w:r w:rsidRPr="00082EED">
        <w:rPr>
          <w:rFonts w:ascii="Times New Roman" w:hAnsi="Times New Roman" w:cs="Times New Roman"/>
          <w:sz w:val="28"/>
          <w:szCs w:val="28"/>
        </w:rPr>
        <w:t>и</w:t>
      </w:r>
      <w:r w:rsidR="00082EED" w:rsidRPr="00082EED">
        <w:rPr>
          <w:rFonts w:ascii="Times New Roman" w:hAnsi="Times New Roman" w:cs="Times New Roman"/>
          <w:sz w:val="28"/>
          <w:szCs w:val="28"/>
        </w:rPr>
        <w:t xml:space="preserve"> систем, а также обогащение навыками общения</w:t>
      </w:r>
      <w:r w:rsidR="0031298A">
        <w:rPr>
          <w:rFonts w:ascii="Times New Roman" w:hAnsi="Times New Roman" w:cs="Times New Roman"/>
          <w:sz w:val="28"/>
          <w:szCs w:val="28"/>
        </w:rPr>
        <w:t xml:space="preserve"> и приобретение умений совмест</w:t>
      </w:r>
      <w:r w:rsidR="00082EED" w:rsidRPr="00082EED">
        <w:rPr>
          <w:rFonts w:ascii="Times New Roman" w:hAnsi="Times New Roman" w:cs="Times New Roman"/>
          <w:sz w:val="28"/>
          <w:szCs w:val="28"/>
        </w:rPr>
        <w:t>ной деятельности в освоении программы.</w:t>
      </w:r>
      <w:r w:rsidR="000E3B72">
        <w:rPr>
          <w:rFonts w:ascii="Times New Roman" w:hAnsi="Times New Roman" w:cs="Times New Roman"/>
          <w:sz w:val="28"/>
          <w:szCs w:val="28"/>
        </w:rPr>
        <w:t xml:space="preserve"> </w:t>
      </w:r>
      <w:r w:rsidR="000E3B72" w:rsidRPr="000E3B72">
        <w:rPr>
          <w:rFonts w:ascii="Times New Roman" w:hAnsi="Times New Roman" w:cs="Times New Roman"/>
          <w:sz w:val="28"/>
          <w:szCs w:val="28"/>
        </w:rPr>
        <w:t xml:space="preserve">Таким образом, выпускники </w:t>
      </w:r>
      <w:r w:rsidR="000E3B72">
        <w:rPr>
          <w:rFonts w:ascii="Times New Roman" w:hAnsi="Times New Roman" w:cs="Times New Roman"/>
          <w:sz w:val="28"/>
          <w:szCs w:val="28"/>
        </w:rPr>
        <w:t xml:space="preserve">умеют </w:t>
      </w:r>
      <w:r w:rsidR="000E3B72" w:rsidRPr="000E3B72">
        <w:rPr>
          <w:rFonts w:ascii="Times New Roman" w:hAnsi="Times New Roman" w:cs="Times New Roman"/>
          <w:sz w:val="28"/>
          <w:szCs w:val="28"/>
        </w:rPr>
        <w:t>работать в качестве пользователей с графическими системами, позволяющими создавать как чертежно-конструкторскую документацию, так и решать задачи трехмерного графического моделирования</w:t>
      </w:r>
      <w:r w:rsidR="000E3B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2EED" w:rsidRPr="00082EED" w:rsidRDefault="00082EED" w:rsidP="009D41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EED">
        <w:rPr>
          <w:rFonts w:ascii="Times New Roman" w:hAnsi="Times New Roman" w:cs="Times New Roman"/>
          <w:sz w:val="28"/>
          <w:szCs w:val="28"/>
        </w:rPr>
        <w:t xml:space="preserve">К основным отличительным </w:t>
      </w:r>
      <w:r w:rsidR="000E3B72">
        <w:rPr>
          <w:rFonts w:ascii="Times New Roman" w:hAnsi="Times New Roman" w:cs="Times New Roman"/>
          <w:sz w:val="28"/>
          <w:szCs w:val="28"/>
        </w:rPr>
        <w:t>особенностям программ</w:t>
      </w:r>
      <w:r w:rsidRPr="00082EED">
        <w:rPr>
          <w:rFonts w:ascii="Times New Roman" w:hAnsi="Times New Roman" w:cs="Times New Roman"/>
          <w:sz w:val="28"/>
          <w:szCs w:val="28"/>
        </w:rPr>
        <w:t xml:space="preserve"> можно отнести следующие пункты:</w:t>
      </w:r>
    </w:p>
    <w:p w:rsidR="00082EED" w:rsidRPr="00082EED" w:rsidRDefault="00082EED" w:rsidP="00082EED">
      <w:pPr>
        <w:jc w:val="both"/>
        <w:rPr>
          <w:rFonts w:ascii="Times New Roman" w:hAnsi="Times New Roman" w:cs="Times New Roman"/>
          <w:sz w:val="28"/>
          <w:szCs w:val="28"/>
        </w:rPr>
      </w:pPr>
      <w:r w:rsidRPr="00082EE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82EED">
        <w:rPr>
          <w:rFonts w:ascii="Times New Roman" w:hAnsi="Times New Roman" w:cs="Times New Roman"/>
          <w:sz w:val="28"/>
          <w:szCs w:val="28"/>
        </w:rPr>
        <w:t>кейсовая</w:t>
      </w:r>
      <w:proofErr w:type="spellEnd"/>
      <w:r w:rsidRPr="00082EED">
        <w:rPr>
          <w:rFonts w:ascii="Times New Roman" w:hAnsi="Times New Roman" w:cs="Times New Roman"/>
          <w:sz w:val="28"/>
          <w:szCs w:val="28"/>
        </w:rPr>
        <w:t xml:space="preserve"> система обучения;</w:t>
      </w:r>
    </w:p>
    <w:p w:rsidR="00082EED" w:rsidRPr="00082EED" w:rsidRDefault="00082EED" w:rsidP="00082EED">
      <w:pPr>
        <w:jc w:val="both"/>
        <w:rPr>
          <w:rFonts w:ascii="Times New Roman" w:hAnsi="Times New Roman" w:cs="Times New Roman"/>
          <w:sz w:val="28"/>
          <w:szCs w:val="28"/>
        </w:rPr>
      </w:pPr>
      <w:r w:rsidRPr="00082EED">
        <w:rPr>
          <w:rFonts w:ascii="Times New Roman" w:hAnsi="Times New Roman" w:cs="Times New Roman"/>
          <w:sz w:val="28"/>
          <w:szCs w:val="28"/>
        </w:rPr>
        <w:t>-проектная деятельность;</w:t>
      </w:r>
    </w:p>
    <w:p w:rsidR="00082EED" w:rsidRPr="00082EED" w:rsidRDefault="00082EED" w:rsidP="00082EED">
      <w:pPr>
        <w:jc w:val="both"/>
        <w:rPr>
          <w:rFonts w:ascii="Times New Roman" w:hAnsi="Times New Roman" w:cs="Times New Roman"/>
          <w:sz w:val="28"/>
          <w:szCs w:val="28"/>
        </w:rPr>
      </w:pPr>
      <w:r w:rsidRPr="00082EED">
        <w:rPr>
          <w:rFonts w:ascii="Times New Roman" w:hAnsi="Times New Roman" w:cs="Times New Roman"/>
          <w:sz w:val="28"/>
          <w:szCs w:val="28"/>
        </w:rPr>
        <w:t xml:space="preserve">-направленность на </w:t>
      </w:r>
      <w:proofErr w:type="spellStart"/>
      <w:r w:rsidRPr="00082EED">
        <w:rPr>
          <w:rFonts w:ascii="Times New Roman" w:hAnsi="Times New Roman" w:cs="Times New Roman"/>
          <w:sz w:val="28"/>
          <w:szCs w:val="28"/>
        </w:rPr>
        <w:t>soft-skills</w:t>
      </w:r>
      <w:proofErr w:type="spellEnd"/>
      <w:r w:rsidRPr="00082EED">
        <w:rPr>
          <w:rFonts w:ascii="Times New Roman" w:hAnsi="Times New Roman" w:cs="Times New Roman"/>
          <w:sz w:val="28"/>
          <w:szCs w:val="28"/>
        </w:rPr>
        <w:t>;</w:t>
      </w:r>
    </w:p>
    <w:p w:rsidR="00082EED" w:rsidRPr="00082EED" w:rsidRDefault="00082EED" w:rsidP="00082EED">
      <w:pPr>
        <w:jc w:val="both"/>
        <w:rPr>
          <w:rFonts w:ascii="Times New Roman" w:hAnsi="Times New Roman" w:cs="Times New Roman"/>
          <w:sz w:val="28"/>
          <w:szCs w:val="28"/>
        </w:rPr>
      </w:pPr>
      <w:r w:rsidRPr="00082EED">
        <w:rPr>
          <w:rFonts w:ascii="Times New Roman" w:hAnsi="Times New Roman" w:cs="Times New Roman"/>
          <w:sz w:val="28"/>
          <w:szCs w:val="28"/>
        </w:rPr>
        <w:t>-среда для развития разных ролей в команде;</w:t>
      </w:r>
    </w:p>
    <w:p w:rsidR="00082EED" w:rsidRPr="00082EED" w:rsidRDefault="00082EED" w:rsidP="00082EED">
      <w:pPr>
        <w:jc w:val="both"/>
        <w:rPr>
          <w:rFonts w:ascii="Times New Roman" w:hAnsi="Times New Roman" w:cs="Times New Roman"/>
          <w:sz w:val="28"/>
          <w:szCs w:val="28"/>
        </w:rPr>
      </w:pPr>
      <w:r w:rsidRPr="00082EED">
        <w:rPr>
          <w:rFonts w:ascii="Times New Roman" w:hAnsi="Times New Roman" w:cs="Times New Roman"/>
          <w:sz w:val="28"/>
          <w:szCs w:val="28"/>
        </w:rPr>
        <w:lastRenderedPageBreak/>
        <w:t>-сообщество практиков (возможность о</w:t>
      </w:r>
      <w:r w:rsidR="00860338">
        <w:rPr>
          <w:rFonts w:ascii="Times New Roman" w:hAnsi="Times New Roman" w:cs="Times New Roman"/>
          <w:sz w:val="28"/>
          <w:szCs w:val="28"/>
        </w:rPr>
        <w:t xml:space="preserve">бщаться с детьми из других </w:t>
      </w:r>
      <w:proofErr w:type="spellStart"/>
      <w:r w:rsidR="00860338">
        <w:rPr>
          <w:rFonts w:ascii="Times New Roman" w:hAnsi="Times New Roman" w:cs="Times New Roman"/>
          <w:sz w:val="28"/>
          <w:szCs w:val="28"/>
        </w:rPr>
        <w:t>кван</w:t>
      </w:r>
      <w:r w:rsidRPr="00082EED">
        <w:rPr>
          <w:rFonts w:ascii="Times New Roman" w:hAnsi="Times New Roman" w:cs="Times New Roman"/>
          <w:sz w:val="28"/>
          <w:szCs w:val="28"/>
        </w:rPr>
        <w:t>тумов</w:t>
      </w:r>
      <w:proofErr w:type="spellEnd"/>
      <w:r w:rsidRPr="00082EED">
        <w:rPr>
          <w:rFonts w:ascii="Times New Roman" w:hAnsi="Times New Roman" w:cs="Times New Roman"/>
          <w:sz w:val="28"/>
          <w:szCs w:val="28"/>
        </w:rPr>
        <w:t>, которые преуспели в практике своего направления);</w:t>
      </w:r>
    </w:p>
    <w:p w:rsidR="00082EED" w:rsidRPr="00082EED" w:rsidRDefault="00082EED" w:rsidP="00082EED">
      <w:pPr>
        <w:jc w:val="both"/>
        <w:rPr>
          <w:rFonts w:ascii="Times New Roman" w:hAnsi="Times New Roman" w:cs="Times New Roman"/>
          <w:sz w:val="28"/>
          <w:szCs w:val="28"/>
        </w:rPr>
      </w:pPr>
      <w:r w:rsidRPr="00082EED">
        <w:rPr>
          <w:rFonts w:ascii="Times New Roman" w:hAnsi="Times New Roman" w:cs="Times New Roman"/>
          <w:sz w:val="28"/>
          <w:szCs w:val="28"/>
        </w:rPr>
        <w:t>-направленность на развитие системного мышления;</w:t>
      </w:r>
    </w:p>
    <w:p w:rsidR="00082EED" w:rsidRPr="00082EED" w:rsidRDefault="00082EED" w:rsidP="00082EED">
      <w:pPr>
        <w:jc w:val="both"/>
        <w:rPr>
          <w:rFonts w:ascii="Times New Roman" w:hAnsi="Times New Roman" w:cs="Times New Roman"/>
          <w:sz w:val="28"/>
          <w:szCs w:val="28"/>
        </w:rPr>
      </w:pPr>
      <w:r w:rsidRPr="00082EED">
        <w:rPr>
          <w:rFonts w:ascii="Times New Roman" w:hAnsi="Times New Roman" w:cs="Times New Roman"/>
          <w:sz w:val="28"/>
          <w:szCs w:val="28"/>
        </w:rPr>
        <w:t xml:space="preserve">-интеграция между </w:t>
      </w:r>
      <w:r w:rsidR="00860338">
        <w:rPr>
          <w:rFonts w:ascii="Times New Roman" w:hAnsi="Times New Roman" w:cs="Times New Roman"/>
          <w:sz w:val="28"/>
          <w:szCs w:val="28"/>
        </w:rPr>
        <w:t>сообществами</w:t>
      </w:r>
      <w:r w:rsidRPr="00082EED">
        <w:rPr>
          <w:rFonts w:ascii="Times New Roman" w:hAnsi="Times New Roman" w:cs="Times New Roman"/>
          <w:sz w:val="28"/>
          <w:szCs w:val="28"/>
        </w:rPr>
        <w:t>;</w:t>
      </w:r>
    </w:p>
    <w:p w:rsidR="00082EED" w:rsidRDefault="00082EED" w:rsidP="00082EED">
      <w:pPr>
        <w:jc w:val="both"/>
        <w:rPr>
          <w:rFonts w:ascii="Times New Roman" w:hAnsi="Times New Roman" w:cs="Times New Roman"/>
          <w:sz w:val="28"/>
          <w:szCs w:val="28"/>
        </w:rPr>
      </w:pPr>
      <w:r w:rsidRPr="00082EED">
        <w:rPr>
          <w:rFonts w:ascii="Times New Roman" w:hAnsi="Times New Roman" w:cs="Times New Roman"/>
          <w:sz w:val="28"/>
          <w:szCs w:val="28"/>
        </w:rPr>
        <w:t xml:space="preserve">-рефлексия (последовательная работа над </w:t>
      </w:r>
      <w:r w:rsidR="00860338">
        <w:rPr>
          <w:rFonts w:ascii="Times New Roman" w:hAnsi="Times New Roman" w:cs="Times New Roman"/>
          <w:sz w:val="28"/>
          <w:szCs w:val="28"/>
        </w:rPr>
        <w:t>ошибками, как своими, так и чу</w:t>
      </w:r>
      <w:r w:rsidRPr="00082EED">
        <w:rPr>
          <w:rFonts w:ascii="Times New Roman" w:hAnsi="Times New Roman" w:cs="Times New Roman"/>
          <w:sz w:val="28"/>
          <w:szCs w:val="28"/>
        </w:rPr>
        <w:t>жими).</w:t>
      </w:r>
      <w:r w:rsidR="00E20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539" w:rsidRDefault="00075539" w:rsidP="000755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539">
        <w:rPr>
          <w:rFonts w:ascii="Times New Roman" w:hAnsi="Times New Roman" w:cs="Times New Roman"/>
          <w:sz w:val="28"/>
          <w:szCs w:val="28"/>
        </w:rPr>
        <w:t>Ребята принимают участие в олимпиадах</w:t>
      </w:r>
      <w:r>
        <w:rPr>
          <w:rFonts w:ascii="Times New Roman" w:hAnsi="Times New Roman" w:cs="Times New Roman"/>
          <w:sz w:val="28"/>
          <w:szCs w:val="28"/>
        </w:rPr>
        <w:t>, городских конкурсах, конференциях</w:t>
      </w:r>
      <w:r w:rsidRPr="00075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старшеклассников, чтобы по</w:t>
      </w:r>
      <w:r w:rsidRPr="00075539">
        <w:rPr>
          <w:rFonts w:ascii="Times New Roman" w:hAnsi="Times New Roman" w:cs="Times New Roman"/>
          <w:sz w:val="28"/>
          <w:szCs w:val="28"/>
        </w:rPr>
        <w:t xml:space="preserve">смотреть уровень задач, понять, что необходимо изучить, чтобы, когда подошло время, была возможность победить. </w:t>
      </w:r>
    </w:p>
    <w:p w:rsidR="00E20129" w:rsidRDefault="00E20129" w:rsidP="00082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129" w:rsidRPr="0032191A" w:rsidRDefault="00E20129" w:rsidP="00082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91A" w:rsidRPr="0032191A" w:rsidRDefault="0032191A" w:rsidP="003219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7C45" w:rsidRDefault="00F77C45" w:rsidP="009E70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FA1" w:rsidRDefault="001E3FA1" w:rsidP="009E70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FA1" w:rsidRPr="009E70E5" w:rsidRDefault="001E3FA1" w:rsidP="009E70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E3FA1" w:rsidRPr="009E7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157"/>
    <w:rsid w:val="000172F9"/>
    <w:rsid w:val="000175B3"/>
    <w:rsid w:val="00075539"/>
    <w:rsid w:val="00082EED"/>
    <w:rsid w:val="000E3B72"/>
    <w:rsid w:val="00112A65"/>
    <w:rsid w:val="001B2A90"/>
    <w:rsid w:val="001C06EE"/>
    <w:rsid w:val="001E3BA7"/>
    <w:rsid w:val="001E3FA1"/>
    <w:rsid w:val="00215BB1"/>
    <w:rsid w:val="00286261"/>
    <w:rsid w:val="002E1FAA"/>
    <w:rsid w:val="0031298A"/>
    <w:rsid w:val="0032191A"/>
    <w:rsid w:val="003B0B01"/>
    <w:rsid w:val="004B6EA7"/>
    <w:rsid w:val="006536F9"/>
    <w:rsid w:val="007D053D"/>
    <w:rsid w:val="007F196F"/>
    <w:rsid w:val="00801614"/>
    <w:rsid w:val="00802C10"/>
    <w:rsid w:val="00860338"/>
    <w:rsid w:val="008615E2"/>
    <w:rsid w:val="00945FE2"/>
    <w:rsid w:val="009D4128"/>
    <w:rsid w:val="009D4157"/>
    <w:rsid w:val="009E70E5"/>
    <w:rsid w:val="00A433AD"/>
    <w:rsid w:val="00B66FC4"/>
    <w:rsid w:val="00BE5E91"/>
    <w:rsid w:val="00C81EB2"/>
    <w:rsid w:val="00C909B7"/>
    <w:rsid w:val="00D566F6"/>
    <w:rsid w:val="00E20129"/>
    <w:rsid w:val="00F74088"/>
    <w:rsid w:val="00F7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A2730-A811-4D7B-8F95-DDB22BFA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6E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6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2023-01-15T18:27:00Z</cp:lastPrinted>
  <dcterms:created xsi:type="dcterms:W3CDTF">2023-01-15T06:58:00Z</dcterms:created>
  <dcterms:modified xsi:type="dcterms:W3CDTF">2023-01-15T18:45:00Z</dcterms:modified>
</cp:coreProperties>
</file>